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56" w:rsidRDefault="00B93E56"/>
    <w:p w:rsidR="00B93E56" w:rsidRPr="00B93E56" w:rsidRDefault="00B93E56" w:rsidP="00B93E56"/>
    <w:p w:rsidR="00B93E56" w:rsidRDefault="00B93E56" w:rsidP="00B93E56"/>
    <w:p w:rsidR="00B93E56" w:rsidRDefault="00B93E56" w:rsidP="00B93E56">
      <w:pPr>
        <w:pStyle w:val="Title"/>
        <w:outlineLvl w:val="0"/>
        <w:rPr>
          <w:b/>
          <w:sz w:val="28"/>
        </w:rPr>
      </w:pPr>
      <w:r>
        <w:rPr>
          <w:b/>
          <w:sz w:val="28"/>
        </w:rPr>
        <w:t>WESTERHAILES EDUCATION CENTRE</w:t>
      </w:r>
    </w:p>
    <w:p w:rsidR="00B93E56" w:rsidRDefault="00B93E56" w:rsidP="00B93E56">
      <w:pPr>
        <w:jc w:val="center"/>
        <w:outlineLvl w:val="0"/>
        <w:rPr>
          <w:sz w:val="28"/>
        </w:rPr>
      </w:pPr>
      <w:r>
        <w:rPr>
          <w:sz w:val="28"/>
        </w:rPr>
        <w:t>WESTERHAILES, SIGHTHILL</w:t>
      </w:r>
    </w:p>
    <w:p w:rsidR="00B93E56" w:rsidRPr="00FE3E34" w:rsidRDefault="00B93E56" w:rsidP="00B93E56">
      <w:pPr>
        <w:jc w:val="center"/>
        <w:outlineLvl w:val="0"/>
        <w:rPr>
          <w:b/>
          <w:i/>
          <w:sz w:val="28"/>
        </w:rPr>
      </w:pPr>
      <w:r>
        <w:rPr>
          <w:b/>
          <w:i/>
          <w:sz w:val="28"/>
        </w:rPr>
        <w:t xml:space="preserve">SUNDAY </w:t>
      </w:r>
      <w:proofErr w:type="gramStart"/>
      <w:r>
        <w:rPr>
          <w:b/>
          <w:i/>
          <w:sz w:val="28"/>
        </w:rPr>
        <w:t>24</w:t>
      </w:r>
      <w:r>
        <w:rPr>
          <w:b/>
          <w:i/>
          <w:sz w:val="28"/>
          <w:vertAlign w:val="superscript"/>
        </w:rPr>
        <w:t xml:space="preserve">th </w:t>
      </w:r>
      <w:r>
        <w:rPr>
          <w:b/>
          <w:i/>
          <w:sz w:val="28"/>
        </w:rPr>
        <w:t xml:space="preserve"> MARCH</w:t>
      </w:r>
      <w:proofErr w:type="gramEnd"/>
      <w:r>
        <w:rPr>
          <w:b/>
          <w:i/>
          <w:sz w:val="28"/>
        </w:rPr>
        <w:t xml:space="preserve"> 2013</w:t>
      </w:r>
    </w:p>
    <w:p w:rsidR="00B93E56" w:rsidRDefault="00B93E56" w:rsidP="00B93E56"/>
    <w:p w:rsidR="00B93E56" w:rsidRDefault="00B93E56" w:rsidP="00B93E56">
      <w:pPr>
        <w:rPr>
          <w:sz w:val="24"/>
        </w:rPr>
      </w:pPr>
      <w:r>
        <w:rPr>
          <w:sz w:val="24"/>
        </w:rPr>
        <w:t xml:space="preserve">The Wado </w:t>
      </w:r>
      <w:proofErr w:type="spellStart"/>
      <w:r>
        <w:rPr>
          <w:sz w:val="24"/>
        </w:rPr>
        <w:t>Kata</w:t>
      </w:r>
      <w:proofErr w:type="spellEnd"/>
      <w:r>
        <w:rPr>
          <w:sz w:val="24"/>
        </w:rPr>
        <w:t xml:space="preserve"> Championships will be held at WESTERHAILS EDUCATION CENTRE, SIGTHILL</w:t>
      </w:r>
    </w:p>
    <w:p w:rsidR="00B93E56" w:rsidRDefault="00B93E56" w:rsidP="00B93E56">
      <w:pPr>
        <w:rPr>
          <w:sz w:val="24"/>
        </w:rPr>
      </w:pPr>
      <w:proofErr w:type="gramStart"/>
      <w:r>
        <w:rPr>
          <w:sz w:val="24"/>
        </w:rPr>
        <w:t>on</w:t>
      </w:r>
      <w:proofErr w:type="gramEnd"/>
      <w:r>
        <w:rPr>
          <w:sz w:val="24"/>
        </w:rPr>
        <w:t xml:space="preserve"> Sunday 24</w:t>
      </w:r>
      <w:r w:rsidRPr="00DD4571">
        <w:rPr>
          <w:sz w:val="24"/>
          <w:vertAlign w:val="superscript"/>
        </w:rPr>
        <w:t>th</w:t>
      </w:r>
      <w:r>
        <w:rPr>
          <w:sz w:val="24"/>
        </w:rPr>
        <w:t xml:space="preserve"> MARCH 2013  All children will receive a medal for taking part and there will be trophies for 1</w:t>
      </w:r>
      <w:r>
        <w:rPr>
          <w:sz w:val="24"/>
          <w:vertAlign w:val="superscript"/>
        </w:rPr>
        <w:t>st</w:t>
      </w:r>
      <w:r>
        <w:rPr>
          <w:sz w:val="24"/>
        </w:rPr>
        <w:t>,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and joint 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places.  There will be a half </w:t>
      </w:r>
      <w:proofErr w:type="spellStart"/>
      <w:r>
        <w:rPr>
          <w:sz w:val="24"/>
        </w:rPr>
        <w:t>Kata</w:t>
      </w:r>
      <w:proofErr w:type="spellEnd"/>
      <w:r>
        <w:rPr>
          <w:sz w:val="24"/>
        </w:rPr>
        <w:t xml:space="preserve"> section for beginners to allow children to gain the experience of </w:t>
      </w:r>
      <w:proofErr w:type="gramStart"/>
      <w:r>
        <w:rPr>
          <w:sz w:val="24"/>
        </w:rPr>
        <w:t>competition,</w:t>
      </w:r>
      <w:proofErr w:type="gramEnd"/>
      <w:r>
        <w:rPr>
          <w:sz w:val="24"/>
        </w:rPr>
        <w:t xml:space="preserve"> help will be available to children in this category.  All Half </w:t>
      </w:r>
      <w:proofErr w:type="spellStart"/>
      <w:r>
        <w:rPr>
          <w:sz w:val="24"/>
        </w:rPr>
        <w:t>Kata</w:t>
      </w:r>
      <w:proofErr w:type="spellEnd"/>
      <w:r>
        <w:rPr>
          <w:sz w:val="24"/>
        </w:rPr>
        <w:t xml:space="preserve"> entrants will be expected to perform </w:t>
      </w:r>
      <w:proofErr w:type="spellStart"/>
      <w:r>
        <w:rPr>
          <w:sz w:val="24"/>
        </w:rPr>
        <w:t>Pinan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Nidan</w:t>
      </w:r>
      <w:proofErr w:type="spellEnd"/>
      <w:r>
        <w:rPr>
          <w:sz w:val="24"/>
        </w:rPr>
        <w:t xml:space="preserve"> (to the third </w:t>
      </w:r>
      <w:proofErr w:type="spellStart"/>
      <w:r>
        <w:rPr>
          <w:sz w:val="24"/>
        </w:rPr>
        <w:t>Jodan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Uke</w:t>
      </w:r>
      <w:proofErr w:type="spellEnd"/>
      <w:r>
        <w:rPr>
          <w:sz w:val="24"/>
        </w:rPr>
        <w:t xml:space="preserve"> block).  If unsure which category you/your child should enter please ask your club Instructor. </w:t>
      </w:r>
    </w:p>
    <w:p w:rsidR="00B93E56" w:rsidRDefault="00B93E56" w:rsidP="00B93E56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4261"/>
        <w:gridCol w:w="1234"/>
        <w:gridCol w:w="1234"/>
      </w:tblGrid>
      <w:tr w:rsidR="00B93E56" w:rsidTr="00715E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17" w:type="dxa"/>
          </w:tcPr>
          <w:p w:rsidR="00B93E56" w:rsidRDefault="00B93E56" w:rsidP="00715E79">
            <w:pPr>
              <w:rPr>
                <w:b/>
                <w:sz w:val="24"/>
              </w:rPr>
            </w:pPr>
          </w:p>
          <w:p w:rsidR="00B93E56" w:rsidRDefault="00B93E56" w:rsidP="00715E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</w:p>
        </w:tc>
        <w:tc>
          <w:tcPr>
            <w:tcW w:w="4261" w:type="dxa"/>
          </w:tcPr>
          <w:p w:rsidR="00B93E56" w:rsidRDefault="00B93E56" w:rsidP="00715E79">
            <w:pPr>
              <w:rPr>
                <w:b/>
                <w:sz w:val="24"/>
              </w:rPr>
            </w:pPr>
          </w:p>
          <w:p w:rsidR="00B93E56" w:rsidRDefault="00B93E56" w:rsidP="00715E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Junior Grades</w:t>
            </w:r>
          </w:p>
        </w:tc>
        <w:tc>
          <w:tcPr>
            <w:tcW w:w="1234" w:type="dxa"/>
          </w:tcPr>
          <w:p w:rsidR="00B93E56" w:rsidRDefault="00B93E56" w:rsidP="00715E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Start Time</w:t>
            </w:r>
          </w:p>
        </w:tc>
        <w:tc>
          <w:tcPr>
            <w:tcW w:w="1234" w:type="dxa"/>
          </w:tcPr>
          <w:p w:rsidR="00B93E56" w:rsidRDefault="00B93E56" w:rsidP="00715E79">
            <w:pPr>
              <w:rPr>
                <w:sz w:val="24"/>
              </w:rPr>
            </w:pPr>
          </w:p>
          <w:p w:rsidR="00B93E56" w:rsidRPr="00631A47" w:rsidRDefault="00B93E56" w:rsidP="00715E79">
            <w:pPr>
              <w:jc w:val="center"/>
              <w:rPr>
                <w:b/>
                <w:sz w:val="24"/>
              </w:rPr>
            </w:pPr>
            <w:r w:rsidRPr="00631A47">
              <w:rPr>
                <w:b/>
                <w:sz w:val="24"/>
              </w:rPr>
              <w:t>£</w:t>
            </w:r>
          </w:p>
        </w:tc>
      </w:tr>
      <w:tr w:rsidR="00B93E56" w:rsidTr="00715E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17" w:type="dxa"/>
          </w:tcPr>
          <w:p w:rsidR="00B93E56" w:rsidRDefault="00B93E56" w:rsidP="00715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1" w:type="dxa"/>
          </w:tcPr>
          <w:p w:rsidR="00B93E56" w:rsidRDefault="00B93E56" w:rsidP="00715E79">
            <w:pPr>
              <w:rPr>
                <w:sz w:val="24"/>
              </w:rPr>
            </w:pPr>
            <w:r>
              <w:rPr>
                <w:sz w:val="24"/>
              </w:rPr>
              <w:t xml:space="preserve">Half </w:t>
            </w:r>
            <w:proofErr w:type="spellStart"/>
            <w:r>
              <w:rPr>
                <w:sz w:val="24"/>
              </w:rPr>
              <w:t>Kata</w:t>
            </w:r>
            <w:proofErr w:type="spellEnd"/>
            <w:r>
              <w:rPr>
                <w:sz w:val="24"/>
              </w:rPr>
              <w:t xml:space="preserve"> Boys </w:t>
            </w:r>
          </w:p>
        </w:tc>
        <w:tc>
          <w:tcPr>
            <w:tcW w:w="1234" w:type="dxa"/>
          </w:tcPr>
          <w:p w:rsidR="00B93E56" w:rsidRDefault="00B93E56" w:rsidP="00715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10.00am</w:t>
            </w:r>
          </w:p>
        </w:tc>
        <w:tc>
          <w:tcPr>
            <w:tcW w:w="1234" w:type="dxa"/>
          </w:tcPr>
          <w:p w:rsidR="00B93E56" w:rsidRDefault="00B93E56" w:rsidP="00715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£10</w:t>
            </w:r>
          </w:p>
        </w:tc>
      </w:tr>
      <w:tr w:rsidR="00B93E56" w:rsidTr="00715E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17" w:type="dxa"/>
          </w:tcPr>
          <w:p w:rsidR="00B93E56" w:rsidRDefault="00B93E56" w:rsidP="00715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1" w:type="dxa"/>
          </w:tcPr>
          <w:p w:rsidR="00B93E56" w:rsidRDefault="00B93E56" w:rsidP="00715E79">
            <w:pPr>
              <w:rPr>
                <w:sz w:val="24"/>
              </w:rPr>
            </w:pPr>
            <w:r>
              <w:rPr>
                <w:sz w:val="24"/>
              </w:rPr>
              <w:t xml:space="preserve">Half </w:t>
            </w:r>
            <w:proofErr w:type="spellStart"/>
            <w:r>
              <w:rPr>
                <w:sz w:val="24"/>
              </w:rPr>
              <w:t>Kata</w:t>
            </w:r>
            <w:proofErr w:type="spellEnd"/>
            <w:r>
              <w:rPr>
                <w:sz w:val="24"/>
              </w:rPr>
              <w:t xml:space="preserve"> Girls</w:t>
            </w:r>
          </w:p>
        </w:tc>
        <w:tc>
          <w:tcPr>
            <w:tcW w:w="1234" w:type="dxa"/>
          </w:tcPr>
          <w:p w:rsidR="00B93E56" w:rsidRDefault="00B93E56" w:rsidP="00715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10.00am</w:t>
            </w:r>
          </w:p>
        </w:tc>
        <w:tc>
          <w:tcPr>
            <w:tcW w:w="1234" w:type="dxa"/>
          </w:tcPr>
          <w:p w:rsidR="00B93E56" w:rsidRDefault="00B93E56" w:rsidP="00715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£10</w:t>
            </w:r>
          </w:p>
        </w:tc>
      </w:tr>
      <w:tr w:rsidR="00B93E56" w:rsidTr="00715E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17" w:type="dxa"/>
          </w:tcPr>
          <w:p w:rsidR="00B93E56" w:rsidRDefault="00B93E56" w:rsidP="00715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1" w:type="dxa"/>
          </w:tcPr>
          <w:p w:rsidR="00B93E56" w:rsidRDefault="00B93E56" w:rsidP="00715E79">
            <w:pPr>
              <w:rPr>
                <w:sz w:val="24"/>
              </w:rPr>
            </w:pPr>
            <w:r>
              <w:rPr>
                <w:sz w:val="24"/>
              </w:rPr>
              <w:t>Junior white – green (Mixed)</w:t>
            </w:r>
          </w:p>
        </w:tc>
        <w:tc>
          <w:tcPr>
            <w:tcW w:w="1234" w:type="dxa"/>
          </w:tcPr>
          <w:p w:rsidR="00B93E56" w:rsidRDefault="00B93E56" w:rsidP="00715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10.00am</w:t>
            </w:r>
          </w:p>
        </w:tc>
        <w:tc>
          <w:tcPr>
            <w:tcW w:w="1234" w:type="dxa"/>
          </w:tcPr>
          <w:p w:rsidR="00B93E56" w:rsidRDefault="00B93E56" w:rsidP="00715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£10</w:t>
            </w:r>
          </w:p>
        </w:tc>
      </w:tr>
      <w:tr w:rsidR="00B93E56" w:rsidTr="00715E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17" w:type="dxa"/>
          </w:tcPr>
          <w:p w:rsidR="00B93E56" w:rsidRDefault="00B93E56" w:rsidP="00715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61" w:type="dxa"/>
          </w:tcPr>
          <w:p w:rsidR="00B93E56" w:rsidRDefault="00B93E56" w:rsidP="00715E79">
            <w:pPr>
              <w:rPr>
                <w:sz w:val="24"/>
              </w:rPr>
            </w:pPr>
            <w:r>
              <w:rPr>
                <w:sz w:val="24"/>
              </w:rPr>
              <w:t>Junior blue – brown (Mixed)</w:t>
            </w:r>
          </w:p>
        </w:tc>
        <w:tc>
          <w:tcPr>
            <w:tcW w:w="1234" w:type="dxa"/>
          </w:tcPr>
          <w:p w:rsidR="00B93E56" w:rsidRDefault="00B93E56" w:rsidP="00715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10.00am</w:t>
            </w:r>
          </w:p>
        </w:tc>
        <w:tc>
          <w:tcPr>
            <w:tcW w:w="1234" w:type="dxa"/>
          </w:tcPr>
          <w:p w:rsidR="00B93E56" w:rsidRDefault="00B93E56" w:rsidP="00715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£10</w:t>
            </w:r>
          </w:p>
        </w:tc>
      </w:tr>
      <w:tr w:rsidR="00B93E56" w:rsidRPr="00251C5E" w:rsidTr="00715E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17" w:type="dxa"/>
          </w:tcPr>
          <w:p w:rsidR="00B93E56" w:rsidRDefault="00B93E56" w:rsidP="00715E79">
            <w:pPr>
              <w:jc w:val="center"/>
              <w:rPr>
                <w:sz w:val="24"/>
              </w:rPr>
            </w:pPr>
          </w:p>
          <w:p w:rsidR="00B93E56" w:rsidRPr="00251C5E" w:rsidRDefault="00B93E56" w:rsidP="00715E79">
            <w:pPr>
              <w:jc w:val="center"/>
              <w:rPr>
                <w:sz w:val="24"/>
              </w:rPr>
            </w:pPr>
          </w:p>
        </w:tc>
        <w:tc>
          <w:tcPr>
            <w:tcW w:w="4261" w:type="dxa"/>
          </w:tcPr>
          <w:p w:rsidR="00B93E56" w:rsidRDefault="00B93E56" w:rsidP="00715E79">
            <w:pPr>
              <w:rPr>
                <w:sz w:val="24"/>
              </w:rPr>
            </w:pPr>
          </w:p>
          <w:p w:rsidR="00B93E56" w:rsidRPr="00251C5E" w:rsidRDefault="00B93E56" w:rsidP="00715E79">
            <w:pPr>
              <w:rPr>
                <w:sz w:val="24"/>
              </w:rPr>
            </w:pPr>
          </w:p>
        </w:tc>
        <w:tc>
          <w:tcPr>
            <w:tcW w:w="1234" w:type="dxa"/>
          </w:tcPr>
          <w:p w:rsidR="00B93E56" w:rsidRPr="00251C5E" w:rsidRDefault="00B93E56" w:rsidP="00715E79"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</w:tcPr>
          <w:p w:rsidR="00B93E56" w:rsidRDefault="00B93E56" w:rsidP="00715E79">
            <w:pPr>
              <w:jc w:val="center"/>
              <w:rPr>
                <w:sz w:val="24"/>
              </w:rPr>
            </w:pPr>
          </w:p>
        </w:tc>
      </w:tr>
      <w:tr w:rsidR="00B93E56" w:rsidTr="00715E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17" w:type="dxa"/>
          </w:tcPr>
          <w:p w:rsidR="00B93E56" w:rsidRDefault="00B93E56" w:rsidP="00715E79">
            <w:pPr>
              <w:jc w:val="center"/>
              <w:rPr>
                <w:b/>
                <w:sz w:val="24"/>
              </w:rPr>
            </w:pPr>
          </w:p>
        </w:tc>
        <w:tc>
          <w:tcPr>
            <w:tcW w:w="4261" w:type="dxa"/>
          </w:tcPr>
          <w:p w:rsidR="00B93E56" w:rsidRDefault="00B93E56" w:rsidP="00715E79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Kyu</w:t>
            </w:r>
            <w:proofErr w:type="spellEnd"/>
            <w:r>
              <w:rPr>
                <w:b/>
                <w:sz w:val="24"/>
              </w:rPr>
              <w:t>/Dan Grades (Under 16)</w:t>
            </w:r>
          </w:p>
        </w:tc>
        <w:tc>
          <w:tcPr>
            <w:tcW w:w="1234" w:type="dxa"/>
          </w:tcPr>
          <w:p w:rsidR="00B93E56" w:rsidRDefault="00B93E56" w:rsidP="00715E79"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</w:tcPr>
          <w:p w:rsidR="00B93E56" w:rsidRDefault="00B93E56" w:rsidP="00715E79">
            <w:pPr>
              <w:jc w:val="center"/>
              <w:rPr>
                <w:sz w:val="24"/>
              </w:rPr>
            </w:pPr>
          </w:p>
        </w:tc>
      </w:tr>
      <w:tr w:rsidR="00B93E56" w:rsidTr="00715E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17" w:type="dxa"/>
          </w:tcPr>
          <w:p w:rsidR="00B93E56" w:rsidRDefault="00B93E56" w:rsidP="00715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1" w:type="dxa"/>
          </w:tcPr>
          <w:p w:rsidR="00B93E56" w:rsidRDefault="00B93E56" w:rsidP="00715E79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– 7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Kyu</w:t>
            </w:r>
            <w:proofErr w:type="spellEnd"/>
            <w:r>
              <w:rPr>
                <w:sz w:val="24"/>
              </w:rPr>
              <w:t xml:space="preserve"> (Mixed)</w:t>
            </w:r>
          </w:p>
        </w:tc>
        <w:tc>
          <w:tcPr>
            <w:tcW w:w="1234" w:type="dxa"/>
          </w:tcPr>
          <w:p w:rsidR="00B93E56" w:rsidRDefault="00B93E56" w:rsidP="00715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11.30am</w:t>
            </w:r>
          </w:p>
        </w:tc>
        <w:tc>
          <w:tcPr>
            <w:tcW w:w="1234" w:type="dxa"/>
          </w:tcPr>
          <w:p w:rsidR="00B93E56" w:rsidRDefault="00B93E56" w:rsidP="00715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£10</w:t>
            </w:r>
          </w:p>
        </w:tc>
      </w:tr>
      <w:tr w:rsidR="00B93E56" w:rsidTr="00715E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17" w:type="dxa"/>
          </w:tcPr>
          <w:p w:rsidR="00B93E56" w:rsidRDefault="00B93E56" w:rsidP="00715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61" w:type="dxa"/>
          </w:tcPr>
          <w:p w:rsidR="00B93E56" w:rsidRDefault="00B93E56" w:rsidP="00715E79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– 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Kyu</w:t>
            </w:r>
            <w:proofErr w:type="spellEnd"/>
            <w:r>
              <w:rPr>
                <w:sz w:val="24"/>
              </w:rPr>
              <w:t xml:space="preserve"> (Mixed) </w:t>
            </w:r>
          </w:p>
        </w:tc>
        <w:tc>
          <w:tcPr>
            <w:tcW w:w="1234" w:type="dxa"/>
          </w:tcPr>
          <w:p w:rsidR="00B93E56" w:rsidRDefault="00B93E56" w:rsidP="00715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11.30am</w:t>
            </w:r>
          </w:p>
        </w:tc>
        <w:tc>
          <w:tcPr>
            <w:tcW w:w="1234" w:type="dxa"/>
          </w:tcPr>
          <w:p w:rsidR="00B93E56" w:rsidRDefault="00B93E56" w:rsidP="00715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£10</w:t>
            </w:r>
          </w:p>
        </w:tc>
      </w:tr>
      <w:tr w:rsidR="00B93E56" w:rsidTr="00715E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17" w:type="dxa"/>
          </w:tcPr>
          <w:p w:rsidR="00B93E56" w:rsidRDefault="00B93E56" w:rsidP="00715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61" w:type="dxa"/>
          </w:tcPr>
          <w:p w:rsidR="00B93E56" w:rsidRDefault="00B93E56" w:rsidP="00715E79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– 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Kyu</w:t>
            </w:r>
            <w:proofErr w:type="spellEnd"/>
            <w:r>
              <w:rPr>
                <w:sz w:val="24"/>
              </w:rPr>
              <w:t xml:space="preserve"> (Mixed)</w:t>
            </w:r>
          </w:p>
        </w:tc>
        <w:tc>
          <w:tcPr>
            <w:tcW w:w="1234" w:type="dxa"/>
          </w:tcPr>
          <w:p w:rsidR="00B93E56" w:rsidRDefault="00B93E56" w:rsidP="00715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11.30am</w:t>
            </w:r>
          </w:p>
        </w:tc>
        <w:tc>
          <w:tcPr>
            <w:tcW w:w="1234" w:type="dxa"/>
          </w:tcPr>
          <w:p w:rsidR="00B93E56" w:rsidRDefault="00B93E56" w:rsidP="00715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£10</w:t>
            </w:r>
          </w:p>
        </w:tc>
      </w:tr>
      <w:tr w:rsidR="00B93E56" w:rsidTr="00715E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17" w:type="dxa"/>
          </w:tcPr>
          <w:p w:rsidR="00B93E56" w:rsidRDefault="00B93E56" w:rsidP="00715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61" w:type="dxa"/>
          </w:tcPr>
          <w:p w:rsidR="00B93E56" w:rsidRDefault="00B93E56" w:rsidP="00715E79">
            <w:pPr>
              <w:rPr>
                <w:sz w:val="24"/>
              </w:rPr>
            </w:pPr>
            <w:r>
              <w:rPr>
                <w:sz w:val="24"/>
              </w:rPr>
              <w:t>Dan Grades (Mixed)</w:t>
            </w:r>
          </w:p>
        </w:tc>
        <w:tc>
          <w:tcPr>
            <w:tcW w:w="1234" w:type="dxa"/>
          </w:tcPr>
          <w:p w:rsidR="00B93E56" w:rsidRDefault="00B93E56" w:rsidP="00715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11.30am</w:t>
            </w:r>
          </w:p>
        </w:tc>
        <w:tc>
          <w:tcPr>
            <w:tcW w:w="1234" w:type="dxa"/>
          </w:tcPr>
          <w:p w:rsidR="00B93E56" w:rsidRDefault="00B93E56" w:rsidP="00715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£10</w:t>
            </w:r>
          </w:p>
        </w:tc>
      </w:tr>
      <w:tr w:rsidR="00B93E56" w:rsidRPr="00251C5E" w:rsidTr="00715E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17" w:type="dxa"/>
          </w:tcPr>
          <w:p w:rsidR="00B93E56" w:rsidRPr="00251C5E" w:rsidRDefault="00B93E56" w:rsidP="00715E79">
            <w:pPr>
              <w:jc w:val="center"/>
              <w:rPr>
                <w:sz w:val="24"/>
              </w:rPr>
            </w:pPr>
          </w:p>
        </w:tc>
        <w:tc>
          <w:tcPr>
            <w:tcW w:w="4261" w:type="dxa"/>
          </w:tcPr>
          <w:p w:rsidR="00B93E56" w:rsidRPr="00251C5E" w:rsidRDefault="00B93E56" w:rsidP="00715E79">
            <w:pPr>
              <w:rPr>
                <w:sz w:val="24"/>
              </w:rPr>
            </w:pPr>
          </w:p>
        </w:tc>
        <w:tc>
          <w:tcPr>
            <w:tcW w:w="1234" w:type="dxa"/>
          </w:tcPr>
          <w:p w:rsidR="00B93E56" w:rsidRPr="00251C5E" w:rsidRDefault="00B93E56" w:rsidP="00715E79"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</w:tcPr>
          <w:p w:rsidR="00B93E56" w:rsidRPr="00251C5E" w:rsidRDefault="00B93E56" w:rsidP="00715E79">
            <w:pPr>
              <w:rPr>
                <w:sz w:val="24"/>
              </w:rPr>
            </w:pPr>
          </w:p>
        </w:tc>
      </w:tr>
      <w:tr w:rsidR="00B93E56" w:rsidRPr="00251C5E" w:rsidTr="00715E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17" w:type="dxa"/>
          </w:tcPr>
          <w:p w:rsidR="00B93E56" w:rsidRPr="00251C5E" w:rsidRDefault="00B93E56" w:rsidP="00715E79">
            <w:pPr>
              <w:jc w:val="center"/>
              <w:rPr>
                <w:sz w:val="24"/>
              </w:rPr>
            </w:pPr>
          </w:p>
        </w:tc>
        <w:tc>
          <w:tcPr>
            <w:tcW w:w="4261" w:type="dxa"/>
          </w:tcPr>
          <w:p w:rsidR="00B93E56" w:rsidRPr="00251C5E" w:rsidRDefault="00B93E56" w:rsidP="00715E79">
            <w:pPr>
              <w:rPr>
                <w:sz w:val="24"/>
              </w:rPr>
            </w:pPr>
          </w:p>
        </w:tc>
        <w:tc>
          <w:tcPr>
            <w:tcW w:w="1234" w:type="dxa"/>
          </w:tcPr>
          <w:p w:rsidR="00B93E56" w:rsidRPr="00251C5E" w:rsidRDefault="00B93E56" w:rsidP="00715E79"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</w:tcPr>
          <w:p w:rsidR="00B93E56" w:rsidRPr="00251C5E" w:rsidRDefault="00B93E56" w:rsidP="00715E79">
            <w:pPr>
              <w:rPr>
                <w:sz w:val="24"/>
              </w:rPr>
            </w:pPr>
          </w:p>
        </w:tc>
      </w:tr>
      <w:tr w:rsidR="00B93E56" w:rsidTr="00715E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17" w:type="dxa"/>
          </w:tcPr>
          <w:p w:rsidR="00B93E56" w:rsidRDefault="00B93E56" w:rsidP="00715E79">
            <w:pPr>
              <w:jc w:val="center"/>
              <w:rPr>
                <w:b/>
                <w:sz w:val="24"/>
              </w:rPr>
            </w:pPr>
          </w:p>
        </w:tc>
        <w:tc>
          <w:tcPr>
            <w:tcW w:w="4261" w:type="dxa"/>
          </w:tcPr>
          <w:p w:rsidR="00B93E56" w:rsidRDefault="00B93E56" w:rsidP="00715E79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Kyu</w:t>
            </w:r>
            <w:proofErr w:type="spellEnd"/>
            <w:r>
              <w:rPr>
                <w:b/>
                <w:sz w:val="24"/>
              </w:rPr>
              <w:t>/Dan Grades  (16 and over)</w:t>
            </w:r>
          </w:p>
        </w:tc>
        <w:tc>
          <w:tcPr>
            <w:tcW w:w="1234" w:type="dxa"/>
          </w:tcPr>
          <w:p w:rsidR="00B93E56" w:rsidRDefault="00B93E56" w:rsidP="00715E79"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</w:tcPr>
          <w:p w:rsidR="00B93E56" w:rsidRDefault="00B93E56" w:rsidP="00715E79">
            <w:pPr>
              <w:jc w:val="center"/>
              <w:rPr>
                <w:sz w:val="24"/>
              </w:rPr>
            </w:pPr>
          </w:p>
        </w:tc>
      </w:tr>
      <w:tr w:rsidR="00B93E56" w:rsidTr="00715E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17" w:type="dxa"/>
          </w:tcPr>
          <w:p w:rsidR="00B93E56" w:rsidRDefault="00B93E56" w:rsidP="00715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61" w:type="dxa"/>
          </w:tcPr>
          <w:p w:rsidR="00B93E56" w:rsidRDefault="00B93E56" w:rsidP="00715E79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– 7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Kyu</w:t>
            </w:r>
            <w:proofErr w:type="spellEnd"/>
            <w:r>
              <w:rPr>
                <w:sz w:val="24"/>
              </w:rPr>
              <w:t xml:space="preserve"> (Mixed)</w:t>
            </w:r>
          </w:p>
        </w:tc>
        <w:tc>
          <w:tcPr>
            <w:tcW w:w="1234" w:type="dxa"/>
          </w:tcPr>
          <w:p w:rsidR="00B93E56" w:rsidRDefault="00B93E56" w:rsidP="00715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1.00pm</w:t>
            </w:r>
          </w:p>
        </w:tc>
        <w:tc>
          <w:tcPr>
            <w:tcW w:w="1234" w:type="dxa"/>
          </w:tcPr>
          <w:p w:rsidR="00B93E56" w:rsidRDefault="00B93E56" w:rsidP="00715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£10</w:t>
            </w:r>
          </w:p>
        </w:tc>
      </w:tr>
      <w:tr w:rsidR="00B93E56" w:rsidTr="00715E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17" w:type="dxa"/>
          </w:tcPr>
          <w:p w:rsidR="00B93E56" w:rsidRDefault="00B93E56" w:rsidP="00715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61" w:type="dxa"/>
          </w:tcPr>
          <w:p w:rsidR="00B93E56" w:rsidRDefault="00B93E56" w:rsidP="00715E79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– 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Kyu</w:t>
            </w:r>
            <w:proofErr w:type="spellEnd"/>
            <w:r>
              <w:rPr>
                <w:sz w:val="24"/>
              </w:rPr>
              <w:t xml:space="preserve"> (Mixed)</w:t>
            </w:r>
          </w:p>
        </w:tc>
        <w:tc>
          <w:tcPr>
            <w:tcW w:w="1234" w:type="dxa"/>
          </w:tcPr>
          <w:p w:rsidR="00B93E56" w:rsidRDefault="00B93E56" w:rsidP="00715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1.00pm</w:t>
            </w:r>
          </w:p>
        </w:tc>
        <w:tc>
          <w:tcPr>
            <w:tcW w:w="1234" w:type="dxa"/>
          </w:tcPr>
          <w:p w:rsidR="00B93E56" w:rsidRDefault="00B93E56" w:rsidP="00715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£10</w:t>
            </w:r>
          </w:p>
        </w:tc>
      </w:tr>
      <w:tr w:rsidR="00B93E56" w:rsidTr="00715E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17" w:type="dxa"/>
          </w:tcPr>
          <w:p w:rsidR="00B93E56" w:rsidRDefault="00B93E56" w:rsidP="00715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61" w:type="dxa"/>
          </w:tcPr>
          <w:p w:rsidR="00B93E56" w:rsidRDefault="00B93E56" w:rsidP="00715E79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– 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Kyu</w:t>
            </w:r>
            <w:proofErr w:type="spellEnd"/>
            <w:r>
              <w:rPr>
                <w:sz w:val="24"/>
              </w:rPr>
              <w:t xml:space="preserve"> (Mixed)</w:t>
            </w:r>
          </w:p>
        </w:tc>
        <w:tc>
          <w:tcPr>
            <w:tcW w:w="1234" w:type="dxa"/>
          </w:tcPr>
          <w:p w:rsidR="00B93E56" w:rsidRDefault="00B93E56" w:rsidP="00715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1.00pm</w:t>
            </w:r>
          </w:p>
        </w:tc>
        <w:tc>
          <w:tcPr>
            <w:tcW w:w="1234" w:type="dxa"/>
          </w:tcPr>
          <w:p w:rsidR="00B93E56" w:rsidRDefault="00B93E56" w:rsidP="00715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£10</w:t>
            </w:r>
          </w:p>
        </w:tc>
      </w:tr>
      <w:tr w:rsidR="00B93E56" w:rsidTr="00715E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17" w:type="dxa"/>
          </w:tcPr>
          <w:p w:rsidR="00B93E56" w:rsidRDefault="00B93E56" w:rsidP="00715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61" w:type="dxa"/>
          </w:tcPr>
          <w:p w:rsidR="00B93E56" w:rsidRDefault="00B93E56" w:rsidP="00715E79">
            <w:pPr>
              <w:rPr>
                <w:sz w:val="24"/>
              </w:rPr>
            </w:pPr>
            <w:r>
              <w:rPr>
                <w:sz w:val="24"/>
              </w:rPr>
              <w:t>Dan Grade Female</w:t>
            </w:r>
          </w:p>
        </w:tc>
        <w:tc>
          <w:tcPr>
            <w:tcW w:w="1234" w:type="dxa"/>
          </w:tcPr>
          <w:p w:rsidR="00B93E56" w:rsidRDefault="00B93E56" w:rsidP="00715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1.00pm</w:t>
            </w:r>
          </w:p>
        </w:tc>
        <w:tc>
          <w:tcPr>
            <w:tcW w:w="1234" w:type="dxa"/>
          </w:tcPr>
          <w:p w:rsidR="00B93E56" w:rsidRDefault="00B93E56" w:rsidP="00715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£10</w:t>
            </w:r>
          </w:p>
        </w:tc>
      </w:tr>
      <w:tr w:rsidR="00B93E56" w:rsidTr="00715E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17" w:type="dxa"/>
          </w:tcPr>
          <w:p w:rsidR="00B93E56" w:rsidRDefault="00B93E56" w:rsidP="00715E79">
            <w:pPr>
              <w:rPr>
                <w:sz w:val="24"/>
              </w:rPr>
            </w:pPr>
            <w:r>
              <w:rPr>
                <w:sz w:val="24"/>
              </w:rPr>
              <w:t xml:space="preserve">      13</w:t>
            </w:r>
          </w:p>
        </w:tc>
        <w:tc>
          <w:tcPr>
            <w:tcW w:w="4261" w:type="dxa"/>
          </w:tcPr>
          <w:p w:rsidR="00B93E56" w:rsidRDefault="00B93E56" w:rsidP="00715E79">
            <w:pPr>
              <w:rPr>
                <w:sz w:val="24"/>
              </w:rPr>
            </w:pPr>
            <w:r>
              <w:rPr>
                <w:sz w:val="24"/>
              </w:rPr>
              <w:t>Dan Grade Male</w:t>
            </w:r>
          </w:p>
        </w:tc>
        <w:tc>
          <w:tcPr>
            <w:tcW w:w="1234" w:type="dxa"/>
          </w:tcPr>
          <w:p w:rsidR="00B93E56" w:rsidRDefault="00B93E56" w:rsidP="00715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1.00pm</w:t>
            </w:r>
          </w:p>
        </w:tc>
        <w:tc>
          <w:tcPr>
            <w:tcW w:w="1234" w:type="dxa"/>
          </w:tcPr>
          <w:p w:rsidR="00B93E56" w:rsidRDefault="00B93E56" w:rsidP="00715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£10</w:t>
            </w:r>
          </w:p>
        </w:tc>
      </w:tr>
    </w:tbl>
    <w:p w:rsidR="00B93E56" w:rsidRDefault="00B93E56" w:rsidP="00B93E56">
      <w:pPr>
        <w:rPr>
          <w:sz w:val="24"/>
        </w:rPr>
      </w:pPr>
    </w:p>
    <w:p w:rsidR="00B93E56" w:rsidRDefault="00B93E56" w:rsidP="00B93E56">
      <w:pPr>
        <w:rPr>
          <w:sz w:val="24"/>
        </w:rPr>
      </w:pPr>
    </w:p>
    <w:p w:rsidR="00B93E56" w:rsidRDefault="00B93E56" w:rsidP="00B93E56">
      <w:pPr>
        <w:rPr>
          <w:sz w:val="24"/>
        </w:rPr>
      </w:pPr>
    </w:p>
    <w:p w:rsidR="00B93E56" w:rsidRDefault="00B93E56" w:rsidP="00B93E56">
      <w:pPr>
        <w:rPr>
          <w:sz w:val="24"/>
        </w:rPr>
      </w:pPr>
    </w:p>
    <w:p w:rsidR="00B93E56" w:rsidRDefault="00B93E56" w:rsidP="00B93E56">
      <w:pPr>
        <w:rPr>
          <w:sz w:val="24"/>
        </w:rPr>
      </w:pPr>
    </w:p>
    <w:p w:rsidR="00B93E56" w:rsidRDefault="00B93E56" w:rsidP="00B93E56">
      <w:pPr>
        <w:rPr>
          <w:sz w:val="24"/>
        </w:rPr>
      </w:pPr>
    </w:p>
    <w:p w:rsidR="00B93E56" w:rsidRDefault="00B93E56" w:rsidP="00B93E56">
      <w:pPr>
        <w:rPr>
          <w:sz w:val="24"/>
        </w:rPr>
      </w:pPr>
    </w:p>
    <w:p w:rsidR="00B93E56" w:rsidRDefault="00B93E56" w:rsidP="00B93E56">
      <w:pPr>
        <w:rPr>
          <w:sz w:val="24"/>
        </w:rPr>
      </w:pPr>
    </w:p>
    <w:p w:rsidR="00B93E56" w:rsidRDefault="00B93E56" w:rsidP="00B93E56">
      <w:pPr>
        <w:rPr>
          <w:sz w:val="24"/>
        </w:rPr>
      </w:pPr>
    </w:p>
    <w:p w:rsidR="00B93E56" w:rsidRDefault="00B93E56" w:rsidP="00B93E56">
      <w:pPr>
        <w:rPr>
          <w:sz w:val="24"/>
        </w:rPr>
      </w:pPr>
    </w:p>
    <w:p w:rsidR="00B93E56" w:rsidRDefault="00B93E56" w:rsidP="00B93E56">
      <w:pPr>
        <w:rPr>
          <w:sz w:val="24"/>
        </w:rPr>
      </w:pPr>
    </w:p>
    <w:p w:rsidR="00B93E56" w:rsidRDefault="00B93E56" w:rsidP="00B93E56">
      <w:pPr>
        <w:rPr>
          <w:sz w:val="24"/>
        </w:rPr>
      </w:pPr>
    </w:p>
    <w:p w:rsidR="00B93E56" w:rsidRDefault="00B93E56" w:rsidP="00B93E56">
      <w:pPr>
        <w:rPr>
          <w:sz w:val="24"/>
        </w:rPr>
      </w:pPr>
    </w:p>
    <w:p w:rsidR="00B93E56" w:rsidRDefault="00B93E56" w:rsidP="00B93E56">
      <w:pPr>
        <w:rPr>
          <w:sz w:val="24"/>
        </w:rPr>
      </w:pPr>
    </w:p>
    <w:p w:rsidR="00B93E56" w:rsidRDefault="00B93E56" w:rsidP="00B93E56">
      <w:pPr>
        <w:rPr>
          <w:sz w:val="24"/>
        </w:rPr>
      </w:pPr>
    </w:p>
    <w:p w:rsidR="00B93E56" w:rsidRDefault="00B93E56" w:rsidP="00B93E56">
      <w:pPr>
        <w:rPr>
          <w:sz w:val="24"/>
        </w:rPr>
      </w:pPr>
    </w:p>
    <w:p w:rsidR="00B93E56" w:rsidRDefault="00B93E56" w:rsidP="00B93E56">
      <w:pPr>
        <w:rPr>
          <w:sz w:val="24"/>
        </w:rPr>
      </w:pPr>
      <w:r>
        <w:rPr>
          <w:sz w:val="24"/>
        </w:rPr>
        <w:t>All Officials on the day should wear blazers and anyone wishing to help on tables should wear a tracksuit.  There will be refreshments for all helping on the day.</w:t>
      </w:r>
    </w:p>
    <w:p w:rsidR="00B93E56" w:rsidRDefault="00B93E56" w:rsidP="00B93E56">
      <w:pPr>
        <w:rPr>
          <w:sz w:val="24"/>
        </w:rPr>
      </w:pPr>
    </w:p>
    <w:p w:rsidR="00B93E56" w:rsidRDefault="00B93E56" w:rsidP="00B93E56">
      <w:pPr>
        <w:rPr>
          <w:sz w:val="24"/>
        </w:rPr>
      </w:pPr>
      <w:proofErr w:type="gramStart"/>
      <w:r>
        <w:rPr>
          <w:sz w:val="24"/>
        </w:rPr>
        <w:t>Spectators</w:t>
      </w:r>
      <w:proofErr w:type="gramEnd"/>
      <w:r>
        <w:rPr>
          <w:sz w:val="24"/>
        </w:rPr>
        <w:t xml:space="preserve"> £3 payable at the door (Children spectators free). Please complete the tear off section below and return it to your club Instructor with the correct entry fee. </w:t>
      </w:r>
    </w:p>
    <w:p w:rsidR="00B93E56" w:rsidRDefault="00B93E56" w:rsidP="00B93E56">
      <w:pPr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STUDENTS CAN GET NAMES PUT ON TROPHIES &amp; MEDALS</w:t>
      </w:r>
    </w:p>
    <w:p w:rsidR="00B93E56" w:rsidRDefault="00B93E56" w:rsidP="00B93E5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MEDALS £1.50        TROPHIES £3 PLEASE TAKE TO ENGRAVING TABLE</w:t>
      </w:r>
    </w:p>
    <w:p w:rsidR="00B93E56" w:rsidRDefault="00B93E56" w:rsidP="00B93E56">
      <w:pPr>
        <w:rPr>
          <w:b/>
          <w:i/>
          <w:sz w:val="28"/>
          <w:szCs w:val="28"/>
          <w:u w:val="single"/>
        </w:rPr>
      </w:pPr>
    </w:p>
    <w:p w:rsidR="00B93E56" w:rsidRDefault="00B93E56" w:rsidP="00B93E56">
      <w:pPr>
        <w:rPr>
          <w:b/>
          <w:i/>
          <w:sz w:val="28"/>
          <w:szCs w:val="28"/>
          <w:u w:val="single"/>
        </w:rPr>
      </w:pPr>
    </w:p>
    <w:p w:rsidR="00B93E56" w:rsidRDefault="00B93E56" w:rsidP="00B93E56">
      <w:pPr>
        <w:rPr>
          <w:b/>
          <w:i/>
          <w:sz w:val="28"/>
          <w:szCs w:val="28"/>
          <w:u w:val="single"/>
        </w:rPr>
      </w:pPr>
    </w:p>
    <w:p w:rsidR="00B93E56" w:rsidRPr="00FE1002" w:rsidRDefault="00B93E56" w:rsidP="00B93E56">
      <w:pPr>
        <w:rPr>
          <w:b/>
          <w:i/>
          <w:sz w:val="28"/>
          <w:szCs w:val="28"/>
          <w:u w:val="single"/>
        </w:rPr>
      </w:pPr>
    </w:p>
    <w:p w:rsidR="00B93E56" w:rsidRDefault="00B93E56" w:rsidP="00B93E56">
      <w:pPr>
        <w:rPr>
          <w:sz w:val="24"/>
        </w:rPr>
      </w:pPr>
      <w:r>
        <w:rPr>
          <w:sz w:val="24"/>
        </w:rPr>
        <w:t xml:space="preserve">- - - - - - - - - - - - - - - - - - - - - - - - - - - - - - - - - - - - - - - - - - - - - - - - - - - - - - - - - - </w:t>
      </w:r>
    </w:p>
    <w:p w:rsidR="00B93E56" w:rsidRDefault="00B93E56" w:rsidP="00B93E56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WADO KATA CHAMPIONSHIPS – 24</w:t>
      </w:r>
      <w:r w:rsidRPr="00DD4571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March 2013</w:t>
      </w:r>
    </w:p>
    <w:p w:rsidR="00B93E56" w:rsidRDefault="00B93E56" w:rsidP="00B93E56">
      <w:pPr>
        <w:jc w:val="center"/>
        <w:rPr>
          <w:b/>
          <w:sz w:val="24"/>
        </w:rPr>
      </w:pPr>
      <w:r>
        <w:rPr>
          <w:b/>
          <w:sz w:val="24"/>
        </w:rPr>
        <w:t>WESTERHAILS EDUCATION CENTRE</w:t>
      </w:r>
    </w:p>
    <w:p w:rsidR="00B93E56" w:rsidRDefault="00B93E56" w:rsidP="00B93E56">
      <w:pPr>
        <w:jc w:val="center"/>
        <w:rPr>
          <w:b/>
          <w:sz w:val="24"/>
        </w:rPr>
      </w:pPr>
      <w:r>
        <w:rPr>
          <w:b/>
          <w:sz w:val="24"/>
        </w:rPr>
        <w:t>SIGHTHILL, EDINURGH</w:t>
      </w:r>
    </w:p>
    <w:p w:rsidR="00B93E56" w:rsidRDefault="00B93E56" w:rsidP="00B93E56">
      <w:pPr>
        <w:rPr>
          <w:b/>
          <w:sz w:val="24"/>
        </w:rPr>
      </w:pPr>
    </w:p>
    <w:p w:rsidR="00B93E56" w:rsidRDefault="00B93E56" w:rsidP="00B93E56">
      <w:pPr>
        <w:rPr>
          <w:sz w:val="24"/>
        </w:rPr>
      </w:pPr>
      <w:r>
        <w:rPr>
          <w:sz w:val="24"/>
        </w:rPr>
        <w:t>Name: …………………………………….</w:t>
      </w:r>
      <w:r>
        <w:rPr>
          <w:sz w:val="24"/>
        </w:rPr>
        <w:tab/>
        <w:t>Grade: …………………………</w:t>
      </w:r>
    </w:p>
    <w:p w:rsidR="00B93E56" w:rsidRDefault="00B93E56" w:rsidP="00B93E56">
      <w:pPr>
        <w:rPr>
          <w:sz w:val="24"/>
        </w:rPr>
      </w:pPr>
    </w:p>
    <w:p w:rsidR="00B93E56" w:rsidRDefault="00B93E56" w:rsidP="00B93E56">
      <w:pPr>
        <w:rPr>
          <w:sz w:val="24"/>
        </w:rPr>
      </w:pPr>
      <w:r>
        <w:rPr>
          <w:sz w:val="24"/>
        </w:rPr>
        <w:t>Club: ……………………………………..</w:t>
      </w:r>
      <w:r>
        <w:rPr>
          <w:sz w:val="24"/>
        </w:rPr>
        <w:tab/>
        <w:t>Category(s): …………………………..</w:t>
      </w:r>
    </w:p>
    <w:p w:rsidR="00B93E56" w:rsidRDefault="00B93E56" w:rsidP="00B93E56">
      <w:pPr>
        <w:rPr>
          <w:sz w:val="24"/>
        </w:rPr>
      </w:pPr>
    </w:p>
    <w:p w:rsidR="00B93E56" w:rsidRDefault="00B93E56" w:rsidP="00B93E56">
      <w:pPr>
        <w:rPr>
          <w:sz w:val="24"/>
        </w:rPr>
      </w:pPr>
      <w:r>
        <w:rPr>
          <w:sz w:val="24"/>
        </w:rPr>
        <w:t>Fee Enclosed £ ………………… INDIVIDUALS</w:t>
      </w:r>
    </w:p>
    <w:p w:rsidR="00B93E56" w:rsidRDefault="00B93E56" w:rsidP="00B93E56">
      <w:pPr>
        <w:rPr>
          <w:sz w:val="24"/>
        </w:rPr>
      </w:pPr>
    </w:p>
    <w:p w:rsidR="00C13CFF" w:rsidRPr="00B93E56" w:rsidRDefault="00C13CFF" w:rsidP="00B93E56">
      <w:pPr>
        <w:tabs>
          <w:tab w:val="left" w:pos="2586"/>
        </w:tabs>
      </w:pPr>
    </w:p>
    <w:sectPr w:rsidR="00C13CFF" w:rsidRPr="00B93E56" w:rsidSect="00300C44">
      <w:headerReference w:type="default" r:id="rId7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720" w:rsidRDefault="00E16720" w:rsidP="00D17ADC">
      <w:r>
        <w:separator/>
      </w:r>
    </w:p>
  </w:endnote>
  <w:endnote w:type="continuationSeparator" w:id="0">
    <w:p w:rsidR="00E16720" w:rsidRDefault="00E16720" w:rsidP="00D17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720" w:rsidRDefault="00E16720" w:rsidP="00D17ADC">
      <w:r>
        <w:separator/>
      </w:r>
    </w:p>
  </w:footnote>
  <w:footnote w:type="continuationSeparator" w:id="0">
    <w:p w:rsidR="00E16720" w:rsidRDefault="00E16720" w:rsidP="00D17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ADC" w:rsidRDefault="00D17ADC">
    <w:pPr>
      <w:pStyle w:val="Header"/>
    </w:pPr>
    <w:r>
      <w:rPr>
        <w:noProof/>
        <w:lang w:eastAsia="en-GB"/>
      </w:rPr>
      <w:drawing>
        <wp:inline distT="0" distB="0" distL="0" distR="0">
          <wp:extent cx="1109954" cy="1079578"/>
          <wp:effectExtent l="19050" t="0" r="0" b="0"/>
          <wp:docPr id="1" name="Picture 1" descr="C:\Users\Colin\Desktop\wado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lin\Desktop\wado new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339" cy="1079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532E9">
      <w:t xml:space="preserve">       </w:t>
    </w:r>
    <w:r w:rsidR="00460EA4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24.6pt;height:37.2pt" strokecolor="#943634 [2405]">
          <v:shadow color="#868686"/>
          <v:textpath style="font-family:&quot;Gisha&quot;;font-size:32pt;font-weight:bold;v-text-kern:t" trim="t" fitpath="t" string="Wado Karate-Scotland "/>
        </v:shape>
      </w:pict>
    </w:r>
    <w:r w:rsidR="00F532E9">
      <w:t xml:space="preserve">      </w:t>
    </w:r>
    <w:r w:rsidR="00F532E9" w:rsidRPr="00F532E9">
      <w:rPr>
        <w:noProof/>
        <w:lang w:eastAsia="en-GB"/>
      </w:rPr>
      <w:drawing>
        <wp:inline distT="0" distB="0" distL="0" distR="0">
          <wp:extent cx="1109954" cy="1079578"/>
          <wp:effectExtent l="19050" t="0" r="0" b="0"/>
          <wp:docPr id="4" name="Picture 1" descr="C:\Users\Colin\Desktop\wado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lin\Desktop\wado new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339" cy="1079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3E56" w:rsidRDefault="00B93E5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17ADC"/>
    <w:rsid w:val="00300C44"/>
    <w:rsid w:val="00460EA4"/>
    <w:rsid w:val="00592E54"/>
    <w:rsid w:val="00B93E56"/>
    <w:rsid w:val="00C13CFF"/>
    <w:rsid w:val="00D17ADC"/>
    <w:rsid w:val="00E16720"/>
    <w:rsid w:val="00F5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7AD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17ADC"/>
  </w:style>
  <w:style w:type="paragraph" w:styleId="Footer">
    <w:name w:val="footer"/>
    <w:basedOn w:val="Normal"/>
    <w:link w:val="FooterChar"/>
    <w:uiPriority w:val="99"/>
    <w:semiHidden/>
    <w:unhideWhenUsed/>
    <w:rsid w:val="00D17AD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17ADC"/>
  </w:style>
  <w:style w:type="paragraph" w:styleId="BalloonText">
    <w:name w:val="Balloon Text"/>
    <w:basedOn w:val="Normal"/>
    <w:link w:val="BalloonTextChar"/>
    <w:uiPriority w:val="99"/>
    <w:semiHidden/>
    <w:unhideWhenUsed/>
    <w:rsid w:val="00D17A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AD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93E56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B93E5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93E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3E5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ABAFF-25E8-4162-A20B-65311D45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2</cp:revision>
  <cp:lastPrinted>2013-02-27T21:02:00Z</cp:lastPrinted>
  <dcterms:created xsi:type="dcterms:W3CDTF">2013-02-27T21:54:00Z</dcterms:created>
  <dcterms:modified xsi:type="dcterms:W3CDTF">2013-02-27T21:54:00Z</dcterms:modified>
</cp:coreProperties>
</file>